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spacing w:after="0" w:line="276" w:lineRule="auto"/>
        <w:ind w:right="-9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72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РАБОЧАЯ ПРОГРАММА </w:t>
      </w:r>
      <w:proofErr w:type="gramStart"/>
      <w:r w:rsidRPr="001672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ЛИТЕРАТУРНОМУ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ЧТЕНИЮ</w:t>
      </w:r>
    </w:p>
    <w:p w:rsidR="00B37689" w:rsidRPr="001672EE" w:rsidRDefault="00B37689" w:rsidP="00B37689">
      <w:pPr>
        <w:spacing w:after="0" w:line="276" w:lineRule="auto"/>
        <w:ind w:right="-9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7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начального</w:t>
      </w:r>
      <w:r w:rsidRPr="001672EE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1672EE">
        <w:rPr>
          <w:rFonts w:ascii="Times New Roman" w:eastAsia="Calibri" w:hAnsi="Times New Roman" w:cs="Times New Roman"/>
          <w:b/>
          <w:bCs/>
          <w:sz w:val="24"/>
          <w:szCs w:val="24"/>
        </w:rPr>
        <w:t>общего образования</w:t>
      </w:r>
    </w:p>
    <w:p w:rsidR="00B37689" w:rsidRPr="001672EE" w:rsidRDefault="00B37689" w:rsidP="00B37689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4А, 4</w:t>
      </w:r>
      <w:r w:rsidRPr="001672EE">
        <w:rPr>
          <w:rFonts w:ascii="Times New Roman" w:eastAsia="Calibri" w:hAnsi="Times New Roman" w:cs="Times New Roman"/>
          <w:b/>
          <w:sz w:val="24"/>
          <w:szCs w:val="24"/>
        </w:rPr>
        <w:t>Б класс</w:t>
      </w:r>
    </w:p>
    <w:p w:rsidR="00B37689" w:rsidRPr="001672EE" w:rsidRDefault="00B37689" w:rsidP="00B37689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37689" w:rsidRPr="001672EE" w:rsidRDefault="00B37689" w:rsidP="00B37689">
      <w:pPr>
        <w:tabs>
          <w:tab w:val="left" w:pos="7380"/>
          <w:tab w:val="left" w:pos="858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tabs>
          <w:tab w:val="left" w:pos="7380"/>
          <w:tab w:val="left" w:pos="858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tabs>
          <w:tab w:val="left" w:pos="7380"/>
          <w:tab w:val="left" w:pos="858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672EE">
        <w:rPr>
          <w:rFonts w:ascii="Times New Roman" w:eastAsia="Calibri" w:hAnsi="Times New Roman" w:cs="Times New Roman"/>
          <w:sz w:val="24"/>
          <w:szCs w:val="24"/>
        </w:rPr>
        <w:t>Учителя: Рыбина Н. А.</w:t>
      </w:r>
      <w:proofErr w:type="gramStart"/>
      <w:r w:rsidRPr="001672EE">
        <w:rPr>
          <w:rFonts w:ascii="Times New Roman" w:eastAsia="Calibri" w:hAnsi="Times New Roman" w:cs="Times New Roman"/>
          <w:sz w:val="24"/>
          <w:szCs w:val="24"/>
        </w:rPr>
        <w:t>,  Брагина</w:t>
      </w:r>
      <w:proofErr w:type="gramEnd"/>
      <w:r w:rsidRPr="001672EE">
        <w:rPr>
          <w:rFonts w:ascii="Times New Roman" w:eastAsia="Calibri" w:hAnsi="Times New Roman" w:cs="Times New Roman"/>
          <w:sz w:val="24"/>
          <w:szCs w:val="24"/>
        </w:rPr>
        <w:t xml:space="preserve"> Е. А  </w:t>
      </w:r>
    </w:p>
    <w:p w:rsidR="00B37689" w:rsidRPr="001672EE" w:rsidRDefault="00B37689" w:rsidP="00B3768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7689" w:rsidRPr="001672EE" w:rsidRDefault="00B37689" w:rsidP="00B37689">
      <w:pPr>
        <w:spacing w:after="0" w:line="244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Pr="001672EE">
        <w:rPr>
          <w:rFonts w:ascii="Times New Roman" w:eastAsia="Calibri" w:hAnsi="Times New Roman" w:cs="Times New Roman"/>
          <w:sz w:val="24"/>
          <w:szCs w:val="24"/>
        </w:rPr>
        <w:t>Архангельск</w:t>
      </w:r>
    </w:p>
    <w:p w:rsidR="00B37689" w:rsidRDefault="00B37689" w:rsidP="00B37689">
      <w:pPr>
        <w:tabs>
          <w:tab w:val="left" w:pos="200"/>
        </w:tabs>
        <w:spacing w:after="0" w:line="276" w:lineRule="auto"/>
        <w:ind w:right="-15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2024</w:t>
      </w:r>
    </w:p>
    <w:p w:rsidR="00B37689" w:rsidRDefault="00B37689" w:rsidP="00B37689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block-28136282"/>
    </w:p>
    <w:p w:rsidR="00B37689" w:rsidRDefault="00B37689" w:rsidP="00B37689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64FB6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программе воспитания.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37689" w:rsidRPr="00664FB6" w:rsidRDefault="00B37689" w:rsidP="00B37689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для</w:t>
      </w:r>
      <w:proofErr w:type="spellEnd"/>
      <w:proofErr w:type="gramEnd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решения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учебных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задач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литературного образования</w:t>
      </w:r>
      <w:proofErr w:type="gram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обучающегося: речевая и читательская деятельности, круг чтения, творческая деятельность.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64FB6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7689" w:rsidRDefault="00B37689" w:rsidP="00B37689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МЕСТО УЧЕБНОГО ПРЕДМЕТА «ЛИТЕРАТУРНОЕ ЧТЕНИЕ» В УЧЕБНОМ ПЛАНЕ</w:t>
      </w:r>
    </w:p>
    <w:p w:rsidR="00B37689" w:rsidRPr="00664FB6" w:rsidRDefault="00B37689" w:rsidP="00B37689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37689" w:rsidRDefault="00B37689" w:rsidP="00B37689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>не менее 80 часов</w:t>
      </w:r>
      <w:bookmarkEnd w:id="1"/>
      <w:r w:rsidRPr="00664F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составляет вводный интегрированный учебный курс «Обучение грамоте»), во 2-4 классах по 136 часов (4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 в неделю в каждом классе)</w:t>
      </w:r>
    </w:p>
    <w:p w:rsidR="00B37689" w:rsidRDefault="00B37689" w:rsidP="00B37689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Calibri" w:eastAsia="Calibri" w:hAnsi="Calibri" w:cs="Times New Roman"/>
          <w:b/>
          <w:color w:val="000000"/>
          <w:sz w:val="24"/>
          <w:szCs w:val="24"/>
        </w:rPr>
        <w:t>СОДЕРЖАНИЕ УЧЕБНОГО ПРЕДМЕТА</w:t>
      </w:r>
    </w:p>
    <w:p w:rsidR="00B37689" w:rsidRPr="00B37689" w:rsidRDefault="00B37689" w:rsidP="00B37689">
      <w:p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4 КЛАСС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 и ХХ веков (по выбору, не менее четырёх, </w:t>
      </w:r>
      <w:proofErr w:type="gram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например</w:t>
      </w:r>
      <w:proofErr w:type="gram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произведения С. Т. Романовского, А. Т. Твардовского, С. Д. Дрожжина, В. М.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Пескова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Start w:id="2" w:name="e723ba6f-ad13-4eb9-88fb-092822236b1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2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Круг чтения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3" w:name="127f14ef-247e-4055-acfd-bc40c4be0ca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(1-2 рассказа военно-исторической тематики) и другие (по выбору).</w:t>
      </w:r>
      <w:bookmarkEnd w:id="3"/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Фольклор (устное народное творчество)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Круг чтения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произведения малых жанров фольклора, народные сказки </w:t>
      </w:r>
      <w:bookmarkStart w:id="4" w:name="13ed692d-f68b-4ab7-9394-065d0e010e2b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(2-3 сказки по выбору)</w:t>
      </w:r>
      <w:bookmarkEnd w:id="4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сказки народов России </w:t>
      </w:r>
      <w:bookmarkStart w:id="5" w:name="88e382a1-4742-44f3-be40-3355538b7bf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(2-3 сказки по выбору)</w:t>
      </w:r>
      <w:bookmarkEnd w:id="5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былины из цикла об Илье Муромце, Алёше Поповиче, Добрыне Никитиче </w:t>
      </w:r>
      <w:bookmarkStart w:id="6" w:name="65d9a5fc-cfbc-4c38-8800-4fae49f12f66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(1-2 по выбору)</w:t>
      </w:r>
      <w:bookmarkEnd w:id="6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 xml:space="preserve">Творчество А. С. Пушкина. 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7" w:name="d4959437-1f52-4e04-ad5c-5e5962b220a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7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Творчество И. А. Крылова. 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Хемницера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Л. Н. Толстого, С. В. Михалкова. Басни стихотворные и прозаические </w:t>
      </w:r>
      <w:bookmarkStart w:id="8" w:name="f6b74d8a-3a68-456b-9560-c1d56f3a770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трёх)</w:t>
      </w:r>
      <w:bookmarkEnd w:id="8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Хемницер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«Стрекоза», Л.Н. Толстой «Стрекоза и муравьи» </w:t>
      </w:r>
      <w:bookmarkStart w:id="9" w:name="fb9c6b46-90e6-44d3-98e5-d86df8a78f7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Творчество М. Ю. Лермонтова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Круг чтения: лирические произведения М. Ю. Лермонтова </w:t>
      </w:r>
      <w:bookmarkStart w:id="10" w:name="8753b9aa-1497-4d8a-9925-78a7378ffdc6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трёх)</w:t>
      </w:r>
      <w:bookmarkEnd w:id="1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М.Ю. Лермонтов «Утёс», «Парус», «Москва, Москва! …Люблю тебя как сын…» </w:t>
      </w:r>
      <w:bookmarkStart w:id="11" w:name="a3acb784-465c-47f9-a1a9-55fd03aefdd7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1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Литературная сказка.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Тематика авторских стихотворных сказок </w:t>
      </w:r>
      <w:bookmarkStart w:id="12" w:name="c485f24c-ccf6-4a4b-a332-12b0e9bda1ee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(две-три по выбору)</w:t>
      </w:r>
      <w:bookmarkEnd w:id="12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Герои литературных сказок (произведения П. П. Ершова, П. П. Бажова, С. Т. Аксакова, С. Я. Маршака </w:t>
      </w:r>
      <w:bookmarkStart w:id="13" w:name="b696e61f-1fed-496e-b40a-891403c8acb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4" w:name="bf3989dc-2faf-4749-85de-63cc4f5b6c7f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4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Картины природы в творчестве поэтов и писателей Х</w:t>
      </w: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Х– ХХ веков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5" w:name="05556173-ef49-42c0-b650-76e818c52f7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15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В. А. Жуковский, И.С. Никитин, Е. А. Баратынский, Ф. И. Тютчев, А. А. Фет, </w:t>
      </w:r>
      <w:bookmarkStart w:id="16" w:name="10df2cc6-7eaf-452a-be27-c403590473e7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16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7" w:name="81524b2d-8972-479d-bbde-dc24af398f71"/>
      <w:r w:rsidRPr="00B37689">
        <w:rPr>
          <w:rFonts w:ascii="Times New Roman" w:eastAsia="Calibri" w:hAnsi="Times New Roman" w:cs="Times New Roman"/>
          <w:color w:val="333333"/>
          <w:sz w:val="24"/>
          <w:szCs w:val="24"/>
        </w:rPr>
        <w:t>и другие (по выбору).</w:t>
      </w:r>
      <w:bookmarkEnd w:id="17"/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Круг чтения </w:t>
      </w:r>
      <w:bookmarkStart w:id="18" w:name="8bd46c4b-5995-4a73-9b20-d9c86c3c5312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трёх произведений)</w:t>
      </w:r>
      <w:bookmarkEnd w:id="18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Л.Н. Толстой «Детство» (отдельные главы), «Русак», «Черепаха» </w:t>
      </w:r>
      <w:bookmarkStart w:id="19" w:name="7dfac43d-95d1-4f1a-9ef0-dd2e363e5574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1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Произведения о животных и родной природе.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0" w:name="6b7a4d8f-0c10-4499-8b29-96f96637440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трёх авторов)</w:t>
      </w:r>
      <w:bookmarkEnd w:id="2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на примере произведений В. П. Астафьева, М. М. Пришвина, С.А. Есенина, </w:t>
      </w:r>
      <w:bookmarkStart w:id="21" w:name="2404cae9-2aea-4be9-9c14-d1f2464ae947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21"/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Капалуха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bookmarkStart w:id="22" w:name="32f573be-918d-43d1-9ae6-41e22d8f0125"/>
      <w:r w:rsidRPr="00B37689">
        <w:rPr>
          <w:rFonts w:ascii="Times New Roman" w:eastAsia="Calibri" w:hAnsi="Times New Roman" w:cs="Times New Roman"/>
          <w:color w:val="333333"/>
          <w:sz w:val="24"/>
          <w:szCs w:val="24"/>
        </w:rPr>
        <w:t>и другие (по выбору).</w:t>
      </w:r>
      <w:bookmarkEnd w:id="22"/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Произведения о детях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3" w:name="af055e7a-930d-4d71-860c-0ef134e8808b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(на примере произведений не менее трёх авторов)</w:t>
      </w:r>
      <w:bookmarkEnd w:id="2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А. П. Чехова, Н. Г. Гарина-Михайловского, М.М. Зощенко,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bookmarkStart w:id="24" w:name="7725f3ac-90cc-4ff9-a933-5f2500765865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Б. С. Житкова, В. В. Крапивина и др.</w:t>
      </w:r>
      <w:bookmarkEnd w:id="24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5" w:name="b11b7b7c-b734-4b90-8e59-61db21edb4cb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(1-2 рассказа из цикла)</w:t>
      </w:r>
      <w:bookmarkEnd w:id="25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, К.Г. Паустовский «Корзина с еловыми шишками» и другие.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Пьеса.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6" w:name="37501a53-492c-457b-bba5-1c42b6cc6631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(одна по выбору)</w:t>
      </w:r>
      <w:bookmarkEnd w:id="26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Круг чтения </w:t>
      </w:r>
      <w:bookmarkStart w:id="27" w:name="75d9e905-0ed8-4b64-8f23-d12494003dd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двух произведений по выбору):</w:t>
      </w:r>
      <w:bookmarkEnd w:id="27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юмористические произведения на примере рассказов В. Ю. Драгунского, Н. Н. Носова, </w:t>
      </w:r>
      <w:bookmarkStart w:id="28" w:name="861c58cd-2b62-48ca-aee2-cbc0aff1d66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Голявкина</w:t>
      </w:r>
      <w:bookmarkEnd w:id="28"/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</w:t>
      </w:r>
      <w:bookmarkStart w:id="29" w:name="3833d43d-9952-42a0-80a6-c982261f81f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(1-2 произведения по выбору)</w:t>
      </w:r>
      <w:bookmarkEnd w:id="29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Н.Н. Носов «Витя Малеев в школе и дома» (отдельные главы) </w:t>
      </w:r>
      <w:bookmarkStart w:id="30" w:name="6717adc8-7d22-4c8b-8e0f-ca68d49678b4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30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1" w:name="0570ee0c-c095-4bdf-be12-0c3444ad3bbe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Ш. Перро, братьев Гримм и др. (по выбору)</w:t>
      </w:r>
      <w:bookmarkEnd w:id="31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Сойер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(отдельные главы) </w:t>
      </w:r>
      <w:bookmarkStart w:id="32" w:name="7eaefd21-9d80-4380-a4c5-7fbfbc886408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32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37689" w:rsidRPr="00B37689" w:rsidRDefault="00B37689" w:rsidP="00B3768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B37689" w:rsidRPr="00B37689" w:rsidRDefault="00B37689" w:rsidP="00B376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Регулятивные универсальные учебные способствуют формированию умений:</w:t>
      </w:r>
    </w:p>
    <w:p w:rsidR="00B37689" w:rsidRPr="00B37689" w:rsidRDefault="00B37689" w:rsidP="00B376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37689" w:rsidRPr="00B37689" w:rsidRDefault="00B37689" w:rsidP="00B376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определять цель выразительного исполнения и работы с текстом;</w:t>
      </w:r>
    </w:p>
    <w:p w:rsidR="00B37689" w:rsidRPr="00B37689" w:rsidRDefault="00B37689" w:rsidP="00B376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37689" w:rsidRPr="00B37689" w:rsidRDefault="00B37689" w:rsidP="00B376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B37689" w:rsidRPr="00B37689" w:rsidRDefault="00B37689" w:rsidP="00B3768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инсценировании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B37689" w:rsidRPr="00B37689" w:rsidRDefault="00B37689" w:rsidP="00B3768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соблюдать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правила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взаимодействия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B37689" w:rsidRPr="00B37689" w:rsidRDefault="00B37689" w:rsidP="00B3768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3" w:name="_ftn1"/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fldChar w:fldCharType="begin"/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instrText xml:space="preserve"> 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instrText>HYPERLINK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instrText xml:space="preserve"> \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instrText>l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instrText xml:space="preserve"> "_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instrText>ftnref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instrText>1" \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instrText>h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instrText xml:space="preserve"> </w:instrTex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fldChar w:fldCharType="separate"/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</w:rPr>
        <w:t>[1]</w:t>
      </w:r>
      <w:r w:rsidRPr="00B37689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fldChar w:fldCharType="end"/>
      </w:r>
      <w:bookmarkEnd w:id="33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ПЛАНИРУЕМЫЕ </w:t>
      </w: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B37689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РЕЗУЛЬТАТЫ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37689" w:rsidRPr="00B37689" w:rsidRDefault="00B37689" w:rsidP="00B3768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37689" w:rsidRPr="00B37689" w:rsidRDefault="00B37689" w:rsidP="00B3768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37689" w:rsidRPr="00B37689" w:rsidRDefault="00B37689" w:rsidP="00B3768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37689" w:rsidRPr="00B37689" w:rsidRDefault="00B37689" w:rsidP="00B3768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37689" w:rsidRPr="00B37689" w:rsidRDefault="00B37689" w:rsidP="00B3768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37689" w:rsidRPr="00B37689" w:rsidRDefault="00B37689" w:rsidP="00B3768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37689" w:rsidRPr="00B37689" w:rsidRDefault="00B37689" w:rsidP="00B3768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37689" w:rsidRPr="00B37689" w:rsidRDefault="00B37689" w:rsidP="00B3768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37689" w:rsidRPr="00B37689" w:rsidRDefault="00B37689" w:rsidP="00B3768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B37689" w:rsidRPr="00B37689" w:rsidRDefault="00B37689" w:rsidP="00B3768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proofErr w:type="gram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логические</w:t>
      </w:r>
      <w:proofErr w:type="spell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37689" w:rsidRPr="00B37689" w:rsidRDefault="00B37689" w:rsidP="00B3768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proofErr w:type="gram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исследовательские</w:t>
      </w:r>
      <w:proofErr w:type="spell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37689" w:rsidRPr="00B37689" w:rsidRDefault="00B37689" w:rsidP="00B3768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spellEnd"/>
      <w:proofErr w:type="gram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выбирать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источник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получения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информации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37689" w:rsidRPr="00B37689" w:rsidRDefault="00B37689" w:rsidP="00B37689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универсальные учебные действия: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общение</w:t>
      </w:r>
      <w:proofErr w:type="spellEnd"/>
      <w:proofErr w:type="gram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готовить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небольшие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публичные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выступления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B37689" w:rsidRPr="00B37689" w:rsidRDefault="00B37689" w:rsidP="00B37689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самоорганизация</w:t>
      </w:r>
      <w:proofErr w:type="spellEnd"/>
      <w:proofErr w:type="gram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37689" w:rsidRPr="00B37689" w:rsidRDefault="00B37689" w:rsidP="00B37689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последовательность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выбранных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действий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proofErr w:type="gramStart"/>
      <w:r w:rsidRPr="00B3768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spellEnd"/>
      <w:proofErr w:type="gram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B37689" w:rsidRPr="00B37689" w:rsidRDefault="00B37689" w:rsidP="00B37689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Совместная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B37689" w:rsidRPr="00B37689" w:rsidRDefault="00B37689" w:rsidP="00B37689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37689" w:rsidRP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B37689" w:rsidRDefault="00B37689" w:rsidP="00B37689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B37689" w:rsidRPr="00B37689" w:rsidRDefault="00B37689" w:rsidP="00B3768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gramStart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4</w:t>
      </w:r>
      <w:proofErr w:type="gramEnd"/>
      <w:r w:rsidRPr="00B3768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потешки</w:t>
      </w:r>
      <w:proofErr w:type="spellEnd"/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значении, средства художественной выразительности (сравнение, эпитет, олицетворение, метафора);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37689" w:rsidRPr="00B37689" w:rsidRDefault="00B37689" w:rsidP="00B37689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3768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B37689" w:rsidRPr="00B37689" w:rsidRDefault="00B37689" w:rsidP="00B37689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proofErr w:type="gramStart"/>
      <w:r w:rsidRPr="00B3768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4</w:t>
      </w:r>
      <w:proofErr w:type="gramEnd"/>
      <w:r w:rsidRPr="00B3768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4"/>
        <w:gridCol w:w="2703"/>
        <w:gridCol w:w="1027"/>
        <w:gridCol w:w="2091"/>
        <w:gridCol w:w="2800"/>
      </w:tblGrid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689" w:rsidRPr="00B37689" w:rsidRDefault="00B37689" w:rsidP="00B37689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689" w:rsidRPr="00B37689" w:rsidRDefault="00B37689" w:rsidP="00B37689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768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689" w:rsidRPr="00B37689" w:rsidRDefault="00B37689" w:rsidP="00B37689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М. Ю.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Лермонтова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Литературная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Картины природы в творчестве поэтов и писателей Х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Л. Н.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Пьеса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Юмористические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412</w:t>
              </w:r>
              <w:proofErr w:type="spellStart"/>
              <w:r w:rsidRPr="00B3768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Резервное</w:t>
            </w:r>
            <w:proofErr w:type="spellEnd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37689" w:rsidRPr="00B37689" w:rsidTr="00CC2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  <w:p w:rsidR="00B37689" w:rsidRPr="00B37689" w:rsidRDefault="00B37689" w:rsidP="00B3768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3768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37689" w:rsidRPr="00B37689" w:rsidRDefault="00B37689" w:rsidP="00B37689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B37689" w:rsidRPr="00664FB6" w:rsidRDefault="00B37689" w:rsidP="00B3768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  <w:sectPr w:rsidR="00B37689" w:rsidRPr="00664FB6">
          <w:pgSz w:w="11906" w:h="16383"/>
          <w:pgMar w:top="1134" w:right="850" w:bottom="1134" w:left="1701" w:header="720" w:footer="720" w:gutter="0"/>
          <w:cols w:space="720"/>
        </w:sectPr>
      </w:pPr>
    </w:p>
    <w:p w:rsidR="00CF3D76" w:rsidRDefault="00CF3D76" w:rsidP="00B37689">
      <w:bookmarkStart w:id="34" w:name="_GoBack"/>
      <w:bookmarkEnd w:id="0"/>
      <w:bookmarkEnd w:id="34"/>
    </w:p>
    <w:sectPr w:rsidR="00CF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2C06"/>
    <w:multiLevelType w:val="multilevel"/>
    <w:tmpl w:val="5DE0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84359"/>
    <w:multiLevelType w:val="multilevel"/>
    <w:tmpl w:val="FA60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310F93"/>
    <w:multiLevelType w:val="multilevel"/>
    <w:tmpl w:val="47143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A6398"/>
    <w:multiLevelType w:val="multilevel"/>
    <w:tmpl w:val="F7B6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5905DD"/>
    <w:multiLevelType w:val="multilevel"/>
    <w:tmpl w:val="1EEA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3B743F"/>
    <w:multiLevelType w:val="multilevel"/>
    <w:tmpl w:val="A6F47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E0929"/>
    <w:multiLevelType w:val="multilevel"/>
    <w:tmpl w:val="48122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9E04BB"/>
    <w:multiLevelType w:val="multilevel"/>
    <w:tmpl w:val="685E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ED53B1"/>
    <w:multiLevelType w:val="multilevel"/>
    <w:tmpl w:val="0318E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C65334"/>
    <w:multiLevelType w:val="multilevel"/>
    <w:tmpl w:val="4D20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83803"/>
    <w:multiLevelType w:val="multilevel"/>
    <w:tmpl w:val="0C243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DE0546"/>
    <w:multiLevelType w:val="multilevel"/>
    <w:tmpl w:val="DDFC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2A41D6"/>
    <w:multiLevelType w:val="multilevel"/>
    <w:tmpl w:val="F95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B06AE0"/>
    <w:multiLevelType w:val="multilevel"/>
    <w:tmpl w:val="B612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7A5120"/>
    <w:multiLevelType w:val="multilevel"/>
    <w:tmpl w:val="20BE7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46627B"/>
    <w:multiLevelType w:val="multilevel"/>
    <w:tmpl w:val="C464E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E2152E"/>
    <w:multiLevelType w:val="multilevel"/>
    <w:tmpl w:val="9144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0F246C"/>
    <w:multiLevelType w:val="multilevel"/>
    <w:tmpl w:val="DDFED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20445F"/>
    <w:multiLevelType w:val="multilevel"/>
    <w:tmpl w:val="57A8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14"/>
  </w:num>
  <w:num w:numId="8">
    <w:abstractNumId w:val="16"/>
  </w:num>
  <w:num w:numId="9">
    <w:abstractNumId w:val="4"/>
  </w:num>
  <w:num w:numId="10">
    <w:abstractNumId w:val="18"/>
  </w:num>
  <w:num w:numId="11">
    <w:abstractNumId w:val="11"/>
  </w:num>
  <w:num w:numId="12">
    <w:abstractNumId w:val="5"/>
  </w:num>
  <w:num w:numId="13">
    <w:abstractNumId w:val="15"/>
  </w:num>
  <w:num w:numId="14">
    <w:abstractNumId w:val="1"/>
  </w:num>
  <w:num w:numId="15">
    <w:abstractNumId w:val="13"/>
  </w:num>
  <w:num w:numId="16">
    <w:abstractNumId w:val="10"/>
  </w:num>
  <w:num w:numId="17">
    <w:abstractNumId w:val="0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9E"/>
    <w:rsid w:val="00B16B9E"/>
    <w:rsid w:val="00B37689"/>
    <w:rsid w:val="00C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5B81"/>
  <w15:chartTrackingRefBased/>
  <w15:docId w15:val="{C4787418-3BF3-47E2-9BE6-6F8630A4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5122</Words>
  <Characters>29201</Characters>
  <Application>Microsoft Office Word</Application>
  <DocSecurity>0</DocSecurity>
  <Lines>243</Lines>
  <Paragraphs>68</Paragraphs>
  <ScaleCrop>false</ScaleCrop>
  <Company/>
  <LinksUpToDate>false</LinksUpToDate>
  <CharactersWithSpaces>34255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Наталья</dc:creator>
  <cp:keywords/>
  <dc:description/>
  <cp:lastModifiedBy>Рыбина Наталья</cp:lastModifiedBy>
  <cp:revision>2</cp:revision>
  <dcterms:created xsi:type="dcterms:W3CDTF">2024-09-11T19:12:00Z</dcterms:created>
  <dcterms:modified xsi:type="dcterms:W3CDTF">2024-09-11T19:24:00Z</dcterms:modified>
</cp:coreProperties>
</file>